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F5" w:rsidRDefault="00ED6EFA">
      <w:pPr>
        <w:spacing w:after="0" w:line="259" w:lineRule="auto"/>
        <w:ind w:left="4068" w:right="0" w:firstLine="0"/>
        <w:jc w:val="left"/>
      </w:pPr>
      <w:r>
        <w:rPr>
          <w:noProof/>
        </w:rPr>
        <w:drawing>
          <wp:inline distT="0" distB="0" distL="0" distR="0">
            <wp:extent cx="650240" cy="8001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7F5" w:rsidRDefault="00ED6EFA">
      <w:pPr>
        <w:spacing w:after="0" w:line="259" w:lineRule="auto"/>
        <w:ind w:left="7" w:right="0" w:firstLine="0"/>
        <w:jc w:val="center"/>
      </w:pPr>
      <w:r>
        <w:rPr>
          <w:b/>
          <w:sz w:val="28"/>
        </w:rPr>
        <w:t xml:space="preserve"> </w:t>
      </w:r>
    </w:p>
    <w:p w:rsidR="00F91753" w:rsidRDefault="00ED6EFA">
      <w:pPr>
        <w:ind w:right="64"/>
        <w:jc w:val="center"/>
        <w:rPr>
          <w:b/>
        </w:rPr>
      </w:pPr>
      <w:r>
        <w:rPr>
          <w:b/>
        </w:rPr>
        <w:t xml:space="preserve">КУРГАНСКАЯ ОБЛАСТЬ </w:t>
      </w:r>
    </w:p>
    <w:p w:rsidR="00F91753" w:rsidRDefault="00ED6EFA">
      <w:pPr>
        <w:ind w:right="64"/>
        <w:jc w:val="center"/>
        <w:rPr>
          <w:b/>
        </w:rPr>
      </w:pPr>
      <w:r>
        <w:rPr>
          <w:b/>
        </w:rPr>
        <w:t xml:space="preserve">ШАДРИНСКИЙ РАЙОН </w:t>
      </w:r>
    </w:p>
    <w:p w:rsidR="00A127F5" w:rsidRDefault="00ED6EFA">
      <w:pPr>
        <w:ind w:right="64"/>
        <w:jc w:val="center"/>
      </w:pPr>
      <w:r>
        <w:rPr>
          <w:b/>
        </w:rPr>
        <w:t xml:space="preserve">АДМИНИСТРАЦИЯ ГАНИНСКОГО СЕЛЬСОВЕТА </w:t>
      </w:r>
    </w:p>
    <w:p w:rsidR="00A127F5" w:rsidRDefault="00ED6EF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A127F5" w:rsidRDefault="00ED6EFA">
      <w:pPr>
        <w:pStyle w:val="1"/>
        <w:numPr>
          <w:ilvl w:val="0"/>
          <w:numId w:val="0"/>
        </w:numPr>
        <w:ind w:right="60"/>
      </w:pPr>
      <w:r>
        <w:t xml:space="preserve">ПОСТАНОВЛЕНИЕ </w:t>
      </w:r>
    </w:p>
    <w:p w:rsidR="00F91753" w:rsidRDefault="00ED6EFA" w:rsidP="00F91753">
      <w:pPr>
        <w:spacing w:after="0" w:line="259" w:lineRule="auto"/>
        <w:ind w:left="0" w:right="0" w:firstLine="0"/>
        <w:jc w:val="left"/>
      </w:pPr>
      <w:r>
        <w:t xml:space="preserve">от 11 октября 2019                                                            </w:t>
      </w:r>
      <w:r w:rsidR="00F91753">
        <w:t xml:space="preserve">                      </w:t>
      </w:r>
      <w:r>
        <w:t xml:space="preserve">                  № 30 </w:t>
      </w:r>
    </w:p>
    <w:p w:rsidR="00A127F5" w:rsidRDefault="00ED6EFA" w:rsidP="00F91753">
      <w:pPr>
        <w:spacing w:after="8" w:line="233" w:lineRule="auto"/>
        <w:ind w:right="623"/>
        <w:jc w:val="left"/>
      </w:pPr>
      <w:r>
        <w:t>с</w:t>
      </w:r>
      <w:r>
        <w:t xml:space="preserve">. Агапино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1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127F5" w:rsidRDefault="00ED6EFA" w:rsidP="00F91753">
      <w:pPr>
        <w:spacing w:after="8" w:line="233" w:lineRule="auto"/>
        <w:ind w:left="-5" w:right="5321"/>
        <w:jc w:val="left"/>
      </w:pPr>
      <w:r>
        <w:t>Об у</w:t>
      </w:r>
      <w:r w:rsidR="00F91753">
        <w:t xml:space="preserve">тверждении Порядка определения </w:t>
      </w:r>
      <w:r>
        <w:t>мест размещения контейнер</w:t>
      </w:r>
      <w:r w:rsidR="00F91753">
        <w:t xml:space="preserve">ных площадок для сбора твердых </w:t>
      </w:r>
      <w:r>
        <w:t xml:space="preserve">коммунальных отходов на территории </w:t>
      </w:r>
      <w:r>
        <w:t xml:space="preserve">Ганинского сельсовета 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ind w:left="-15" w:right="53" w:firstLine="720"/>
      </w:pPr>
      <w:r>
        <w:t>В соответствии со ст.14 Федеральным законом от 06.10.2003 № 131 – ФЗ «Об общих принципах организаци</w:t>
      </w:r>
      <w:r>
        <w:t>и местного самоуправления в Российской Федерации», ч.1ст.8 Федерального закона от 24.06.1998 № 89-ФЗ «Об отходах производства и потребления», СанПиН 2.1.2.2645-10 «Санитарно-эпидемиологические правила и нормативы» утвержденными постановлением Главного госу</w:t>
      </w:r>
      <w:r>
        <w:t xml:space="preserve">дарственного санитарного врача Российской федерации от 10 июня 2010 года № 64, Правилами благоустройства на территории Ганинского сельсовета, Администрация Ганинского сельсовета -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65" w:firstLine="0"/>
        <w:jc w:val="center"/>
      </w:pPr>
      <w:r>
        <w:t xml:space="preserve">ПОСТАНОВИЛА: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numPr>
          <w:ilvl w:val="0"/>
          <w:numId w:val="1"/>
        </w:numPr>
        <w:ind w:right="53" w:firstLine="720"/>
      </w:pPr>
      <w:r>
        <w:t>Утвердить Порядок определения мест размещения контейнерны</w:t>
      </w:r>
      <w:r>
        <w:t xml:space="preserve">х площадок для сбора твердых коммунальных отходов на территории Ганинского сельсовета (Приложение </w:t>
      </w:r>
    </w:p>
    <w:p w:rsidR="00A127F5" w:rsidRDefault="00ED6EFA">
      <w:pPr>
        <w:ind w:left="-5" w:right="53"/>
      </w:pPr>
      <w:r>
        <w:t xml:space="preserve">1). </w:t>
      </w:r>
    </w:p>
    <w:p w:rsidR="00A127F5" w:rsidRDefault="00ED6EFA">
      <w:pPr>
        <w:numPr>
          <w:ilvl w:val="0"/>
          <w:numId w:val="1"/>
        </w:numPr>
        <w:ind w:right="53" w:firstLine="720"/>
      </w:pPr>
      <w:r>
        <w:t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</w:t>
      </w:r>
      <w:r>
        <w:t xml:space="preserve">и Ганинского сельсовета (Приложение 2). </w:t>
      </w:r>
    </w:p>
    <w:p w:rsidR="00A127F5" w:rsidRDefault="00ED6EFA">
      <w:pPr>
        <w:numPr>
          <w:ilvl w:val="0"/>
          <w:numId w:val="1"/>
        </w:numPr>
        <w:ind w:right="53" w:firstLine="720"/>
      </w:pPr>
      <w: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Ганинского сельсовета (Приложение 3) </w:t>
      </w:r>
    </w:p>
    <w:p w:rsidR="00A127F5" w:rsidRDefault="00F91753">
      <w:pPr>
        <w:numPr>
          <w:ilvl w:val="0"/>
          <w:numId w:val="1"/>
        </w:numPr>
        <w:spacing w:after="41"/>
        <w:ind w:right="53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1946910</wp:posOffset>
            </wp:positionH>
            <wp:positionV relativeFrom="margin">
              <wp:posOffset>7986395</wp:posOffset>
            </wp:positionV>
            <wp:extent cx="1571625" cy="1562100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EFA">
        <w:t>Обнародовать настоящее решение на информаци</w:t>
      </w:r>
      <w:r w:rsidR="00ED6EFA">
        <w:t xml:space="preserve">онном стенде в здании Администрации Ганинского сельсовета и на официальном сайте Администрации Ганинского сельсовета в сети Интернет. </w:t>
      </w:r>
    </w:p>
    <w:p w:rsidR="00A127F5" w:rsidRDefault="00ED6EFA">
      <w:pPr>
        <w:numPr>
          <w:ilvl w:val="0"/>
          <w:numId w:val="1"/>
        </w:numPr>
        <w:ind w:right="53" w:firstLine="720"/>
      </w:pPr>
      <w:r>
        <w:t xml:space="preserve">Контроль за выполнением данного постановления оставляю за собой.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27F5" w:rsidRDefault="00ED6EFA">
      <w:pPr>
        <w:spacing w:after="0" w:line="259" w:lineRule="auto"/>
        <w:ind w:left="0" w:right="3496" w:firstLine="0"/>
        <w:jc w:val="left"/>
      </w:pPr>
      <w:r>
        <w:t xml:space="preserve"> </w:t>
      </w:r>
    </w:p>
    <w:p w:rsidR="00A127F5" w:rsidRDefault="00ED6EFA" w:rsidP="00F91753">
      <w:pPr>
        <w:spacing w:after="0" w:line="259" w:lineRule="auto"/>
        <w:ind w:left="0" w:right="908" w:firstLine="0"/>
        <w:jc w:val="left"/>
      </w:pPr>
      <w:r>
        <w:t xml:space="preserve"> </w:t>
      </w:r>
      <w:r>
        <w:t xml:space="preserve">Глава Ганинского сельсовета   </w:t>
      </w:r>
      <w:r w:rsidR="00F91753">
        <w:t xml:space="preserve">                                 </w:t>
      </w:r>
      <w:r w:rsidR="00F91753">
        <w:t>Ш.Ш. Абсалямов</w:t>
      </w:r>
      <w:r w:rsidR="00F91753">
        <w:rPr>
          <w:sz w:val="20"/>
        </w:rPr>
        <w:t xml:space="preserve">       </w:t>
      </w:r>
      <w:r>
        <w:t xml:space="preserve">                                  </w:t>
      </w:r>
      <w:r w:rsidR="00F91753">
        <w:t xml:space="preserve">                            </w:t>
      </w:r>
    </w:p>
    <w:p w:rsidR="00A127F5" w:rsidRDefault="00A127F5">
      <w:pPr>
        <w:spacing w:after="0" w:line="259" w:lineRule="auto"/>
        <w:ind w:left="0" w:right="3496" w:firstLine="0"/>
        <w:jc w:val="left"/>
      </w:pPr>
    </w:p>
    <w:p w:rsidR="00A127F5" w:rsidRDefault="00ED6EFA">
      <w:pPr>
        <w:spacing w:after="19" w:line="259" w:lineRule="auto"/>
        <w:ind w:left="0" w:right="3496" w:firstLine="0"/>
        <w:jc w:val="left"/>
      </w:pPr>
      <w:r>
        <w:rPr>
          <w:sz w:val="20"/>
        </w:rPr>
        <w:t xml:space="preserve"> </w:t>
      </w:r>
    </w:p>
    <w:p w:rsidR="00A127F5" w:rsidRDefault="00ED6EFA">
      <w:pPr>
        <w:spacing w:after="0" w:line="259" w:lineRule="auto"/>
        <w:ind w:left="0" w:right="3496" w:firstLine="0"/>
        <w:jc w:val="left"/>
      </w:pPr>
      <w:r>
        <w:t xml:space="preserve"> </w:t>
      </w:r>
    </w:p>
    <w:p w:rsidR="00F91753" w:rsidRDefault="00F91753">
      <w:pPr>
        <w:spacing w:after="0" w:line="240" w:lineRule="auto"/>
        <w:ind w:left="5389" w:right="58" w:firstLine="0"/>
        <w:rPr>
          <w:i/>
        </w:rPr>
      </w:pPr>
    </w:p>
    <w:p w:rsidR="00A127F5" w:rsidRDefault="00F91753">
      <w:pPr>
        <w:spacing w:after="0" w:line="240" w:lineRule="auto"/>
        <w:ind w:left="5389" w:right="58" w:firstLine="0"/>
      </w:pPr>
      <w:r>
        <w:rPr>
          <w:i/>
        </w:rPr>
        <w:lastRenderedPageBreak/>
        <w:t>Приложение 1</w:t>
      </w:r>
      <w:r w:rsidR="00ED6EFA">
        <w:rPr>
          <w:i/>
        </w:rPr>
        <w:t xml:space="preserve"> к постановлению Администрации Ганинского сельсовета от</w:t>
      </w:r>
      <w:r w:rsidR="00ED6EFA">
        <w:t xml:space="preserve"> 11 октября 2019г. № 30</w:t>
      </w:r>
      <w:r w:rsidR="00ED6EFA">
        <w:rPr>
          <w:i/>
        </w:rPr>
        <w:t xml:space="preserve"> «Об утверждении Порядка определения мест размещения к</w:t>
      </w:r>
      <w:r w:rsidR="00ED6EFA">
        <w:rPr>
          <w:i/>
        </w:rPr>
        <w:t xml:space="preserve">онтейнерных площадок для сбора твердых коммунальных отходов на территории Ганинского сельсовета»  </w:t>
      </w:r>
    </w:p>
    <w:p w:rsidR="00A127F5" w:rsidRDefault="00ED6EF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127F5" w:rsidRDefault="00ED6EFA">
      <w:pPr>
        <w:pStyle w:val="1"/>
        <w:numPr>
          <w:ilvl w:val="0"/>
          <w:numId w:val="0"/>
        </w:numPr>
        <w:ind w:right="62"/>
      </w:pPr>
      <w:r>
        <w:t>Порядок</w:t>
      </w:r>
      <w:r>
        <w:rPr>
          <w:b w:val="0"/>
        </w:rPr>
        <w:t xml:space="preserve"> </w:t>
      </w:r>
      <w:r>
        <w:t xml:space="preserve">определения мест размещения контейнерных площадок для сбора твердых коммунальных отходов на территории Ганинского сельсовета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A127F5" w:rsidRDefault="00ED6EFA">
      <w:pPr>
        <w:numPr>
          <w:ilvl w:val="0"/>
          <w:numId w:val="2"/>
        </w:numPr>
        <w:ind w:right="53"/>
      </w:pPr>
      <w:r>
        <w:t>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Ганинского сельсовета, где отсутств</w:t>
      </w:r>
      <w:r>
        <w:t xml:space="preserve">ует возможность соблюдения установленных санитарными нормами расстояний для размещения контейнерных площадок для сбора ТКО. </w:t>
      </w:r>
    </w:p>
    <w:p w:rsidR="00A127F5" w:rsidRDefault="00ED6EFA">
      <w:pPr>
        <w:numPr>
          <w:ilvl w:val="0"/>
          <w:numId w:val="2"/>
        </w:numPr>
        <w:ind w:right="53"/>
      </w:pPr>
      <w:r>
        <w:t xml:space="preserve">Настоящий Порядок действует на всей территории Ганинского сельсовета и обязателен для всех юридических и физических лиц. </w:t>
      </w:r>
    </w:p>
    <w:p w:rsidR="00A127F5" w:rsidRDefault="00ED6EFA">
      <w:pPr>
        <w:numPr>
          <w:ilvl w:val="0"/>
          <w:numId w:val="2"/>
        </w:numPr>
        <w:ind w:right="53"/>
      </w:pPr>
      <w:r>
        <w:t>Определен</w:t>
      </w:r>
      <w:r>
        <w:t xml:space="preserve">ие места размещения контейнерных площадок для сбора ТКО в районах сложившейся застройки поселения, осуществляет постоянно действующая комиссия, состав которой утверждается постановлением Администрации Ганинского сельсовета. </w:t>
      </w:r>
    </w:p>
    <w:p w:rsidR="00A127F5" w:rsidRDefault="00ED6EFA">
      <w:pPr>
        <w:numPr>
          <w:ilvl w:val="0"/>
          <w:numId w:val="2"/>
        </w:numPr>
        <w:ind w:right="53"/>
      </w:pPr>
      <w:r>
        <w:t>На земельном участке многокварт</w:t>
      </w:r>
      <w:r>
        <w:t>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</w:t>
      </w:r>
      <w:r>
        <w:t xml:space="preserve">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Ганинского сельсовета. </w:t>
      </w:r>
    </w:p>
    <w:p w:rsidR="00A127F5" w:rsidRDefault="00ED6EFA">
      <w:pPr>
        <w:numPr>
          <w:ilvl w:val="0"/>
          <w:numId w:val="2"/>
        </w:numPr>
        <w:ind w:right="53"/>
      </w:pPr>
      <w:r>
        <w:t>Рассмотрение вопроса размещения контейнерной площадки на муниципальном земельн</w:t>
      </w:r>
      <w:r>
        <w:t>ом участке и на земельном участке пользование, на который не разграничено на территории Ганинского сельсовета находится в компетенции постоянно действующей комиссии по определению места размещения контейнерных площадок для сбора ТКО в районах сложившейся н</w:t>
      </w:r>
      <w:r>
        <w:t xml:space="preserve">а территории Ганинского сельсовета. </w:t>
      </w:r>
    </w:p>
    <w:p w:rsidR="00A127F5" w:rsidRDefault="00ED6EFA">
      <w:pPr>
        <w:numPr>
          <w:ilvl w:val="0"/>
          <w:numId w:val="2"/>
        </w:numPr>
        <w:ind w:right="53"/>
      </w:pPr>
      <w:r>
        <w:t>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визуальном осмотре территории существующего и предлагаемого ме</w:t>
      </w:r>
      <w:r>
        <w:t xml:space="preserve">ста размещения контейнерных площадок для сбора ТКО в районах сложившейся застройки. </w:t>
      </w:r>
    </w:p>
    <w:p w:rsidR="00A127F5" w:rsidRDefault="00ED6EFA">
      <w:pPr>
        <w:numPr>
          <w:ilvl w:val="0"/>
          <w:numId w:val="2"/>
        </w:numPr>
        <w:ind w:right="53"/>
      </w:pPr>
      <w:r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</w:t>
      </w:r>
      <w:r>
        <w:t xml:space="preserve">евровых работ спецтехники, осуществляющей сбор и вывоз ТКО. </w:t>
      </w:r>
    </w:p>
    <w:p w:rsidR="00A127F5" w:rsidRDefault="00ED6EFA">
      <w:pPr>
        <w:numPr>
          <w:ilvl w:val="0"/>
          <w:numId w:val="2"/>
        </w:numPr>
        <w:ind w:right="53"/>
      </w:pPr>
      <w:r>
        <w:t xml:space="preserve">Запрещается устанавливать контейнера на проезжей части, тротуарах, газонах и в проходных арках домов. </w:t>
      </w:r>
    </w:p>
    <w:p w:rsidR="00A127F5" w:rsidRDefault="00ED6EFA">
      <w:pPr>
        <w:numPr>
          <w:ilvl w:val="0"/>
          <w:numId w:val="2"/>
        </w:numPr>
        <w:ind w:right="53"/>
      </w:pPr>
      <w:r>
        <w:t>Запрещается самовольная установка контейнеров без согласования с Администрацией Ганинского с</w:t>
      </w:r>
      <w:r>
        <w:t xml:space="preserve">ельсовета. </w:t>
      </w:r>
    </w:p>
    <w:p w:rsidR="00A127F5" w:rsidRDefault="00ED6EFA">
      <w:pPr>
        <w:numPr>
          <w:ilvl w:val="0"/>
          <w:numId w:val="2"/>
        </w:numPr>
        <w:ind w:right="53"/>
      </w:pPr>
      <w:r>
        <w:t>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</w:t>
      </w:r>
      <w:r>
        <w:t xml:space="preserve">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 </w:t>
      </w:r>
    </w:p>
    <w:p w:rsidR="00A127F5" w:rsidRDefault="00ED6EFA">
      <w:pPr>
        <w:spacing w:after="1" w:line="258" w:lineRule="auto"/>
        <w:ind w:left="4761" w:right="43"/>
        <w:jc w:val="right"/>
      </w:pPr>
      <w:r>
        <w:rPr>
          <w:i/>
        </w:rPr>
        <w:lastRenderedPageBreak/>
        <w:t xml:space="preserve"> </w:t>
      </w:r>
      <w:r w:rsidR="00F91753">
        <w:rPr>
          <w:i/>
        </w:rPr>
        <w:t xml:space="preserve">Приложение 2 </w:t>
      </w:r>
      <w:r>
        <w:rPr>
          <w:i/>
        </w:rPr>
        <w:t xml:space="preserve">к </w:t>
      </w:r>
      <w:r>
        <w:rPr>
          <w:i/>
        </w:rPr>
        <w:tab/>
        <w:t xml:space="preserve">постановлению </w:t>
      </w:r>
      <w:r>
        <w:rPr>
          <w:i/>
        </w:rPr>
        <w:tab/>
        <w:t>Администрации Ганинского сельсовета от</w:t>
      </w:r>
      <w:r>
        <w:t xml:space="preserve"> 11 октября 2019г. № 30</w:t>
      </w:r>
      <w:r>
        <w:rPr>
          <w:i/>
        </w:rPr>
        <w:t xml:space="preserve"> «Об утве</w:t>
      </w:r>
      <w:r>
        <w:rPr>
          <w:i/>
        </w:rPr>
        <w:t xml:space="preserve">рждении Порядка определения </w:t>
      </w:r>
      <w:r>
        <w:rPr>
          <w:i/>
        </w:rPr>
        <w:tab/>
        <w:t xml:space="preserve">мест </w:t>
      </w:r>
      <w:r>
        <w:rPr>
          <w:i/>
        </w:rPr>
        <w:tab/>
        <w:t xml:space="preserve">размещения контейнерных </w:t>
      </w:r>
      <w:r>
        <w:rPr>
          <w:i/>
        </w:rPr>
        <w:tab/>
        <w:t xml:space="preserve">площадок </w:t>
      </w:r>
      <w:r>
        <w:rPr>
          <w:i/>
        </w:rPr>
        <w:tab/>
        <w:t xml:space="preserve">для </w:t>
      </w:r>
      <w:r>
        <w:rPr>
          <w:i/>
        </w:rPr>
        <w:tab/>
        <w:t xml:space="preserve">сбора твердых </w:t>
      </w:r>
      <w:r>
        <w:rPr>
          <w:i/>
        </w:rPr>
        <w:tab/>
        <w:t xml:space="preserve">коммунальных </w:t>
      </w:r>
      <w:r>
        <w:rPr>
          <w:i/>
        </w:rPr>
        <w:tab/>
        <w:t xml:space="preserve">отходов </w:t>
      </w:r>
      <w:r>
        <w:rPr>
          <w:i/>
        </w:rPr>
        <w:tab/>
        <w:t xml:space="preserve">на территории Ганинского сельсовета»  </w:t>
      </w:r>
    </w:p>
    <w:p w:rsidR="00A127F5" w:rsidRDefault="00ED6EF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127F5" w:rsidRDefault="00ED6EFA">
      <w:pPr>
        <w:pStyle w:val="1"/>
        <w:numPr>
          <w:ilvl w:val="0"/>
          <w:numId w:val="0"/>
        </w:numPr>
        <w:spacing w:after="4" w:line="251" w:lineRule="auto"/>
        <w:ind w:right="63"/>
      </w:pPr>
      <w:r>
        <w:t>СОСТАВ</w:t>
      </w:r>
      <w:r>
        <w:rPr>
          <w:b w:val="0"/>
        </w:rPr>
        <w:t xml:space="preserve"> </w:t>
      </w:r>
      <w:r>
        <w:t xml:space="preserve">постоянно действующей комиссии </w:t>
      </w:r>
      <w:r w:rsidR="00F91753">
        <w:t xml:space="preserve">по определению мест размещения </w:t>
      </w:r>
      <w:r>
        <w:t>контейнерных площадок для сбор</w:t>
      </w:r>
      <w:r>
        <w:t xml:space="preserve">а твердых коммунальных </w:t>
      </w:r>
      <w:proofErr w:type="gramStart"/>
      <w:r>
        <w:t>отходов  в</w:t>
      </w:r>
      <w:proofErr w:type="gramEnd"/>
      <w:r>
        <w:t xml:space="preserve"> районах сложившейся застройки</w:t>
      </w:r>
      <w:r>
        <w:rPr>
          <w:b w:val="0"/>
        </w:rP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ind w:left="-5" w:right="53"/>
      </w:pPr>
      <w:r>
        <w:t xml:space="preserve">Председатель комиссии:   </w:t>
      </w:r>
    </w:p>
    <w:p w:rsidR="00A127F5" w:rsidRDefault="00ED6EFA">
      <w:pPr>
        <w:ind w:left="-5" w:right="53"/>
      </w:pPr>
      <w:r>
        <w:t xml:space="preserve">                                               Глава Ганинского сельсовета   Абсалямов Ш.Ш.;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ind w:left="-5" w:right="53"/>
      </w:pPr>
      <w:r>
        <w:t xml:space="preserve">Заместитель председателя комиссии: </w:t>
      </w:r>
    </w:p>
    <w:p w:rsidR="00A127F5" w:rsidRDefault="00ED6EFA">
      <w:pPr>
        <w:ind w:left="-15" w:right="53" w:firstLine="2693"/>
      </w:pPr>
      <w:r>
        <w:t>Председатель Ганинской сельской Думы Л.Г. Юкляевских</w:t>
      </w:r>
      <w:r>
        <w:rPr>
          <w:rFonts w:ascii="Times New Roman" w:eastAsia="Times New Roman" w:hAnsi="Times New Roman" w:cs="Times New Roman"/>
          <w:sz w:val="20"/>
        </w:rPr>
        <w:t>;</w:t>
      </w:r>
      <w:r>
        <w:t xml:space="preserve"> Секретарь комиссии:  </w:t>
      </w:r>
    </w:p>
    <w:p w:rsidR="00A127F5" w:rsidRDefault="00ED6EFA">
      <w:pPr>
        <w:ind w:left="-5" w:right="53"/>
      </w:pPr>
      <w:r>
        <w:t xml:space="preserve">                                     Гл. специалист администрации Ганинского сельсовета Т.А. Соловьёва.                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ind w:left="-5" w:right="53"/>
      </w:pPr>
      <w:r>
        <w:t xml:space="preserve">Члены комиссии: </w:t>
      </w:r>
    </w:p>
    <w:p w:rsidR="00A127F5" w:rsidRDefault="00ED6EFA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A127F5" w:rsidRDefault="00ED6EFA" w:rsidP="00F91753">
      <w:pPr>
        <w:numPr>
          <w:ilvl w:val="0"/>
          <w:numId w:val="3"/>
        </w:numPr>
        <w:spacing w:after="0" w:line="276" w:lineRule="auto"/>
        <w:ind w:right="53" w:hanging="283"/>
      </w:pPr>
      <w:r>
        <w:t>Депутат Ганинской сельской Думы Яков</w:t>
      </w:r>
      <w:r>
        <w:t xml:space="preserve">лев А.А.  </w:t>
      </w:r>
    </w:p>
    <w:p w:rsidR="00A127F5" w:rsidRDefault="00ED6EFA" w:rsidP="00F91753">
      <w:pPr>
        <w:numPr>
          <w:ilvl w:val="0"/>
          <w:numId w:val="3"/>
        </w:numPr>
        <w:spacing w:after="0" w:line="276" w:lineRule="auto"/>
        <w:ind w:right="53" w:hanging="283"/>
      </w:pPr>
      <w:r>
        <w:t xml:space="preserve">Депутат Ганинской сельской Думы Шахов А.М. (по согласованию); </w:t>
      </w:r>
    </w:p>
    <w:p w:rsidR="00A127F5" w:rsidRDefault="00ED6EFA" w:rsidP="00F91753">
      <w:pPr>
        <w:numPr>
          <w:ilvl w:val="0"/>
          <w:numId w:val="3"/>
        </w:numPr>
        <w:spacing w:after="0" w:line="276" w:lineRule="auto"/>
        <w:ind w:right="53" w:hanging="283"/>
      </w:pPr>
      <w:r>
        <w:t>Депутат Ганинской сельской Думы Исакова Л.В. (по согласованию); 4. Представитель управляющей организации (по согласованию); 5. Представитель собственников помещений (по согласованию)</w:t>
      </w:r>
      <w:r>
        <w:t xml:space="preserve">.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1753" w:rsidRDefault="00F91753" w:rsidP="00F91753">
      <w:pPr>
        <w:spacing w:after="1" w:line="258" w:lineRule="auto"/>
        <w:ind w:left="4761" w:right="43"/>
        <w:jc w:val="right"/>
        <w:rPr>
          <w:i/>
        </w:rPr>
      </w:pPr>
    </w:p>
    <w:p w:rsidR="00A127F5" w:rsidRPr="00F91753" w:rsidRDefault="00F91753" w:rsidP="00F91753">
      <w:pPr>
        <w:spacing w:after="1" w:line="258" w:lineRule="auto"/>
        <w:ind w:left="4761" w:right="341"/>
        <w:jc w:val="right"/>
        <w:rPr>
          <w:i/>
        </w:rPr>
      </w:pPr>
      <w:r>
        <w:rPr>
          <w:i/>
        </w:rPr>
        <w:lastRenderedPageBreak/>
        <w:t xml:space="preserve">Приложение 3 </w:t>
      </w:r>
      <w:r w:rsidR="00ED6EFA">
        <w:rPr>
          <w:i/>
        </w:rPr>
        <w:t xml:space="preserve">к </w:t>
      </w:r>
      <w:r w:rsidR="00ED6EFA">
        <w:rPr>
          <w:i/>
        </w:rPr>
        <w:tab/>
        <w:t xml:space="preserve">постановлению </w:t>
      </w:r>
      <w:r w:rsidR="00ED6EFA">
        <w:rPr>
          <w:i/>
        </w:rPr>
        <w:tab/>
        <w:t>Администрации Ганинского сельсовета от</w:t>
      </w:r>
      <w:r w:rsidR="00ED6EFA">
        <w:t xml:space="preserve"> 11 октября 2019г. № 30</w:t>
      </w:r>
      <w:r w:rsidR="00ED6EFA">
        <w:rPr>
          <w:i/>
        </w:rPr>
        <w:t xml:space="preserve"> «Об утверждении Порядка определения </w:t>
      </w:r>
      <w:r w:rsidR="00ED6EFA">
        <w:rPr>
          <w:i/>
        </w:rPr>
        <w:tab/>
        <w:t xml:space="preserve">мест </w:t>
      </w:r>
      <w:r w:rsidR="00ED6EFA">
        <w:rPr>
          <w:i/>
        </w:rPr>
        <w:tab/>
        <w:t xml:space="preserve">размещения контейнерных </w:t>
      </w:r>
      <w:r w:rsidR="00ED6EFA">
        <w:rPr>
          <w:i/>
        </w:rPr>
        <w:tab/>
        <w:t xml:space="preserve">площадок </w:t>
      </w:r>
      <w:r w:rsidR="00ED6EFA">
        <w:rPr>
          <w:i/>
        </w:rPr>
        <w:tab/>
        <w:t xml:space="preserve">для </w:t>
      </w:r>
      <w:r w:rsidR="00ED6EFA">
        <w:rPr>
          <w:i/>
        </w:rPr>
        <w:tab/>
        <w:t xml:space="preserve">сбора </w:t>
      </w:r>
      <w:r>
        <w:rPr>
          <w:i/>
        </w:rPr>
        <w:t xml:space="preserve">твердых </w:t>
      </w:r>
      <w:r>
        <w:rPr>
          <w:i/>
        </w:rPr>
        <w:tab/>
        <w:t xml:space="preserve">коммунальных </w:t>
      </w:r>
      <w:r>
        <w:rPr>
          <w:i/>
        </w:rPr>
        <w:tab/>
        <w:t xml:space="preserve">отходов </w:t>
      </w:r>
      <w:bookmarkStart w:id="0" w:name="_GoBack"/>
      <w:bookmarkEnd w:id="0"/>
      <w:r w:rsidR="00ED6EFA">
        <w:rPr>
          <w:i/>
        </w:rPr>
        <w:t xml:space="preserve">на </w:t>
      </w:r>
    </w:p>
    <w:p w:rsidR="00A127F5" w:rsidRDefault="00ED6EFA">
      <w:pPr>
        <w:spacing w:after="1" w:line="258" w:lineRule="auto"/>
        <w:ind w:left="4761" w:right="454"/>
        <w:jc w:val="right"/>
      </w:pPr>
      <w:r>
        <w:rPr>
          <w:i/>
        </w:rPr>
        <w:t xml:space="preserve">территории Ганинского сельсовета»  </w:t>
      </w:r>
    </w:p>
    <w:p w:rsidR="00A127F5" w:rsidRDefault="00ED6EF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A127F5" w:rsidRDefault="00ED6EFA">
      <w:pPr>
        <w:ind w:right="62"/>
        <w:jc w:val="center"/>
      </w:pPr>
      <w:r>
        <w:rPr>
          <w:b/>
        </w:rPr>
        <w:t>ПОЛОЖЕНИЕ</w:t>
      </w:r>
      <w:r>
        <w:t xml:space="preserve"> </w:t>
      </w:r>
      <w:r>
        <w:rPr>
          <w:b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Ганинского сельсовета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pStyle w:val="1"/>
        <w:numPr>
          <w:ilvl w:val="0"/>
          <w:numId w:val="0"/>
        </w:numPr>
        <w:spacing w:after="4" w:line="251" w:lineRule="auto"/>
        <w:ind w:left="-5" w:right="898"/>
        <w:jc w:val="left"/>
      </w:pPr>
      <w:r>
        <w:t xml:space="preserve">1.Общие положения </w:t>
      </w:r>
    </w:p>
    <w:p w:rsidR="00A127F5" w:rsidRDefault="00ED6EFA">
      <w:pPr>
        <w:ind w:left="-5" w:right="53"/>
      </w:pPr>
      <w:r>
        <w:t>1.1. Комиссия по определению мест размещения контейнерных площадок для сбора ТКО в районах сложившейся застройки на территории Ганинского сельсовета (далее по тексту – Комиссия) является постоянно действующим коллегиальным органом для рассмотрения вопросов</w:t>
      </w:r>
      <w:r>
        <w:t xml:space="preserve">, касающихся определения мест размещения контейнерных площадок для сбора ТКО в районах сложившейся застройки на территории Ганинского сельсовета. </w:t>
      </w:r>
    </w:p>
    <w:p w:rsidR="00A127F5" w:rsidRDefault="00ED6EFA">
      <w:pPr>
        <w:ind w:left="-5" w:right="53"/>
      </w:pPr>
      <w:r>
        <w:t xml:space="preserve">1.2. В своей деятельности Комиссия руководствуется Жилищным кодексом Российской Федерации, Градостроительным </w:t>
      </w:r>
      <w:r>
        <w:t xml:space="preserve">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</w:t>
      </w:r>
      <w:r>
        <w:t xml:space="preserve">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</w:t>
      </w:r>
      <w:proofErr w:type="spellStart"/>
      <w:r>
        <w:t>Санпин</w:t>
      </w:r>
      <w:proofErr w:type="spellEnd"/>
      <w:r>
        <w:t xml:space="preserve"> 42-128-4690-88 «Санитарные правила содержания территорий населенных мест», утвержденными Ми</w:t>
      </w:r>
      <w:r>
        <w:t xml:space="preserve">нздравом СССР 05.08.1988 года № 4690.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pStyle w:val="1"/>
        <w:spacing w:after="4" w:line="251" w:lineRule="auto"/>
        <w:ind w:left="225" w:right="898" w:hanging="240"/>
        <w:jc w:val="left"/>
      </w:pPr>
      <w:r>
        <w:t xml:space="preserve">Цели, задачи и функции Комиссии </w:t>
      </w:r>
    </w:p>
    <w:p w:rsidR="00A127F5" w:rsidRDefault="00ED6EFA">
      <w:pPr>
        <w:ind w:left="-5" w:right="53"/>
      </w:pPr>
      <w:r>
        <w:t xml:space="preserve">2.1. Комиссия создается с целью определения мест размещения контейнерных площадок для сбора ТКО в районах сложившейся застройки на территории Ганинского сельсовета. </w:t>
      </w:r>
    </w:p>
    <w:p w:rsidR="00A127F5" w:rsidRDefault="00ED6EFA">
      <w:pPr>
        <w:ind w:left="-5" w:right="53"/>
      </w:pPr>
      <w:r>
        <w:t xml:space="preserve">2.2. Комиссия в </w:t>
      </w:r>
      <w:r>
        <w:t xml:space="preserve">соответствии с возложенными на нее задачами выполняет следующие функции: </w:t>
      </w:r>
    </w:p>
    <w:p w:rsidR="00A127F5" w:rsidRDefault="00ED6EFA">
      <w:pPr>
        <w:numPr>
          <w:ilvl w:val="0"/>
          <w:numId w:val="4"/>
        </w:numPr>
        <w:ind w:right="53" w:hanging="139"/>
      </w:pPr>
      <w:r>
        <w:t xml:space="preserve">определение мест размещения площадок для установки контейнеров; </w:t>
      </w:r>
    </w:p>
    <w:p w:rsidR="00A127F5" w:rsidRDefault="00ED6EFA">
      <w:pPr>
        <w:numPr>
          <w:ilvl w:val="0"/>
          <w:numId w:val="4"/>
        </w:numPr>
        <w:ind w:right="53" w:hanging="139"/>
      </w:pPr>
      <w:r>
        <w:t>рассмотрение заявлений и обращений граждан и юридических лиц по вопросу определения площадки (места размещения) для у</w:t>
      </w:r>
      <w:r>
        <w:t xml:space="preserve">становки контейнеров; </w:t>
      </w:r>
    </w:p>
    <w:p w:rsidR="00A127F5" w:rsidRDefault="00ED6EFA">
      <w:pPr>
        <w:numPr>
          <w:ilvl w:val="0"/>
          <w:numId w:val="4"/>
        </w:numPr>
        <w:ind w:right="53" w:hanging="139"/>
      </w:pPr>
      <w:r>
        <w:t xml:space="preserve">организация выездов на места размещения контейнерных площадок с целью их дальнейшего согласования; </w:t>
      </w:r>
    </w:p>
    <w:p w:rsidR="00A127F5" w:rsidRDefault="00ED6EFA">
      <w:pPr>
        <w:numPr>
          <w:ilvl w:val="0"/>
          <w:numId w:val="4"/>
        </w:numPr>
        <w:ind w:right="53" w:hanging="139"/>
      </w:pPr>
      <w:r>
        <w:t xml:space="preserve">внесение предложений, направленных на определение площадок (мест размещения) для установки контейнеров. </w:t>
      </w:r>
    </w:p>
    <w:p w:rsidR="00A127F5" w:rsidRDefault="00ED6E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27F5" w:rsidRDefault="00ED6EFA">
      <w:pPr>
        <w:pStyle w:val="1"/>
        <w:spacing w:after="4" w:line="251" w:lineRule="auto"/>
        <w:ind w:left="225" w:right="898" w:hanging="240"/>
        <w:jc w:val="left"/>
      </w:pPr>
      <w:r>
        <w:t>Организация работы Комисси</w:t>
      </w:r>
      <w:r>
        <w:t xml:space="preserve">и </w:t>
      </w:r>
    </w:p>
    <w:p w:rsidR="00A127F5" w:rsidRDefault="00ED6EFA">
      <w:pPr>
        <w:ind w:left="-5" w:right="53"/>
      </w:pPr>
      <w:r>
        <w:t xml:space="preserve">3.1. Положение о Комиссии, ее численный и персональный состав утверждается и изменяется постановлением Администрации Ганинского сельсовета. Комиссия состоит из председателя, заместителя председателя, секретаря и членов Комиссии.  </w:t>
      </w:r>
    </w:p>
    <w:p w:rsidR="00A127F5" w:rsidRDefault="00ED6EFA">
      <w:pPr>
        <w:ind w:left="-5" w:right="53"/>
      </w:pPr>
      <w:r>
        <w:t>3.2. Состав Комиссии д</w:t>
      </w:r>
      <w:r>
        <w:t xml:space="preserve">олжен исключать возможность возникновения конфликта интересов, который мог бы повлиять на принимаемые Комиссией решения. </w:t>
      </w:r>
    </w:p>
    <w:p w:rsidR="00A127F5" w:rsidRDefault="00ED6EFA">
      <w:pPr>
        <w:ind w:left="-5" w:right="53"/>
      </w:pPr>
      <w:r>
        <w:t xml:space="preserve">3.3. Основной формой работы Комиссии являются выездные заседания с осмотром территории существующего и предлагаемого места размещения </w:t>
      </w:r>
      <w:r>
        <w:t xml:space="preserve">контейнерных площадок для сбора ТКО в районах сложившейся застройки. </w:t>
      </w:r>
    </w:p>
    <w:p w:rsidR="00A127F5" w:rsidRDefault="00F91753" w:rsidP="00F91753">
      <w:pPr>
        <w:ind w:left="-5" w:right="53"/>
      </w:pPr>
      <w:r>
        <w:lastRenderedPageBreak/>
        <w:t>3.4. Заседани</w:t>
      </w:r>
      <w:r w:rsidR="00ED6EFA">
        <w:t xml:space="preserve">я Комиссии проводятся по мере необходимости. </w:t>
      </w:r>
    </w:p>
    <w:p w:rsidR="00F91753" w:rsidRDefault="00F91753" w:rsidP="00F91753">
      <w:pPr>
        <w:ind w:left="-5" w:right="53"/>
      </w:pPr>
      <w:r>
        <w:t>3</w:t>
      </w:r>
      <w:r>
        <w:t xml:space="preserve">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F91753" w:rsidRDefault="00F91753" w:rsidP="00F91753">
      <w:pPr>
        <w:ind w:left="-5" w:right="53"/>
      </w:pPr>
      <w: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F91753" w:rsidRDefault="00F91753" w:rsidP="00F91753">
      <w:pPr>
        <w:ind w:left="-5" w:right="53"/>
      </w:pPr>
      <w:r>
        <w:t xml:space="preserve"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F91753" w:rsidRDefault="00F91753" w:rsidP="00F91753">
      <w:pPr>
        <w:ind w:left="-5" w:right="53"/>
      </w:pPr>
      <w:r>
        <w:t xml:space="preserve">Председатель Комиссии: </w:t>
      </w:r>
    </w:p>
    <w:p w:rsidR="00F91753" w:rsidRDefault="00F91753" w:rsidP="00F91753">
      <w:pPr>
        <w:numPr>
          <w:ilvl w:val="0"/>
          <w:numId w:val="5"/>
        </w:numPr>
        <w:ind w:right="53" w:hanging="139"/>
      </w:pPr>
      <w:r>
        <w:t xml:space="preserve">определяет время проведения выездных заседаний Комиссии и круг вопросов, вносимых на ее рассмотрение; </w:t>
      </w:r>
    </w:p>
    <w:p w:rsidR="00F91753" w:rsidRDefault="00F91753" w:rsidP="00F91753">
      <w:pPr>
        <w:numPr>
          <w:ilvl w:val="0"/>
          <w:numId w:val="5"/>
        </w:numPr>
        <w:ind w:right="53" w:hanging="139"/>
      </w:pPr>
      <w:r>
        <w:t xml:space="preserve">организует подготовку материалов для рассмотрения на Комиссии; - определяет повестку и проводит заседания Комиссии. </w:t>
      </w:r>
    </w:p>
    <w:p w:rsidR="00F91753" w:rsidRDefault="00F91753" w:rsidP="00F91753">
      <w:pPr>
        <w:ind w:left="-5" w:right="53"/>
      </w:pPr>
      <w:r>
        <w:t xml:space="preserve">В отсутствие председателя Комиссии его обязанности исполняет заместитель председателя Комиссии. </w:t>
      </w:r>
    </w:p>
    <w:p w:rsidR="00F91753" w:rsidRDefault="00F91753" w:rsidP="00F91753">
      <w:pPr>
        <w:ind w:left="-5" w:right="53"/>
      </w:pPr>
      <w:r>
        <w:t xml:space="preserve">Секретарь Комиссии: </w:t>
      </w:r>
    </w:p>
    <w:p w:rsidR="00F91753" w:rsidRDefault="00F91753" w:rsidP="00F91753">
      <w:pPr>
        <w:numPr>
          <w:ilvl w:val="0"/>
          <w:numId w:val="5"/>
        </w:numPr>
        <w:ind w:right="53" w:hanging="139"/>
      </w:pPr>
      <w:r>
        <w:t xml:space="preserve">формирует пакет документов на рассмотрение Комиссией; </w:t>
      </w:r>
    </w:p>
    <w:p w:rsidR="00F91753" w:rsidRDefault="00F91753" w:rsidP="00F91753">
      <w:pPr>
        <w:numPr>
          <w:ilvl w:val="0"/>
          <w:numId w:val="5"/>
        </w:numPr>
        <w:ind w:right="53" w:hanging="139"/>
      </w:pPr>
      <w:r>
        <w:t xml:space="preserve">ведет и оформляет протоколы заседаний Комиссии; </w:t>
      </w:r>
    </w:p>
    <w:p w:rsidR="00F91753" w:rsidRDefault="00F91753" w:rsidP="00F91753">
      <w:pPr>
        <w:numPr>
          <w:ilvl w:val="0"/>
          <w:numId w:val="5"/>
        </w:numPr>
        <w:ind w:right="53" w:hanging="139"/>
      </w:pPr>
      <w:r>
        <w:t xml:space="preserve">при организации выездного заседания Комиссии извещает членов Комиссии о дате и времени заседания; </w:t>
      </w:r>
    </w:p>
    <w:p w:rsidR="00F91753" w:rsidRDefault="00F91753" w:rsidP="00F91753">
      <w:pPr>
        <w:numPr>
          <w:ilvl w:val="0"/>
          <w:numId w:val="5"/>
        </w:numPr>
        <w:ind w:right="53" w:hanging="139"/>
      </w:pPr>
      <w:r>
        <w:t xml:space="preserve">подготавливает проекты актов об определении мест размещения контейнеров и контейнерных площадок для сбора твердых бытовых отходов. </w:t>
      </w:r>
    </w:p>
    <w:p w:rsidR="00F91753" w:rsidRDefault="00F91753" w:rsidP="00F91753">
      <w:pPr>
        <w:ind w:left="-5" w:right="53"/>
      </w:pPr>
      <w:r>
        <w:t xml:space="preserve">Члены Комиссии вправе вносить предложения о рассмотрении на заседаниях Комиссии вопросов, отнесенных к ее компетенции. </w:t>
      </w:r>
    </w:p>
    <w:p w:rsidR="00F91753" w:rsidRDefault="00F91753" w:rsidP="00F91753">
      <w:pPr>
        <w:pStyle w:val="a3"/>
        <w:numPr>
          <w:ilvl w:val="1"/>
          <w:numId w:val="6"/>
        </w:numPr>
        <w:ind w:left="0" w:right="53"/>
      </w:pPr>
      <w: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F91753" w:rsidRDefault="00F91753" w:rsidP="00F91753">
      <w:pPr>
        <w:numPr>
          <w:ilvl w:val="1"/>
          <w:numId w:val="6"/>
        </w:numPr>
        <w:ind w:left="0" w:right="53"/>
      </w:pPr>
      <w:r>
        <w:t xml:space="preserve">Результаты работы Комиссии оформляются актом об определении места размещения контейнерной площадки. К акту прилагается графический материал. </w:t>
      </w:r>
    </w:p>
    <w:p w:rsidR="00F91753" w:rsidRDefault="00F91753" w:rsidP="00F91753">
      <w:pPr>
        <w:numPr>
          <w:ilvl w:val="1"/>
          <w:numId w:val="6"/>
        </w:numPr>
        <w:ind w:left="0" w:right="53"/>
        <w:sectPr w:rsidR="00F91753">
          <w:headerReference w:type="even" r:id="rId9"/>
          <w:headerReference w:type="default" r:id="rId10"/>
          <w:headerReference w:type="first" r:id="rId11"/>
          <w:pgSz w:w="11906" w:h="16838"/>
          <w:pgMar w:top="846" w:right="790" w:bottom="1078" w:left="1419" w:header="720" w:footer="720" w:gutter="0"/>
          <w:pgNumType w:start="0"/>
          <w:cols w:space="720"/>
          <w:titlePg/>
        </w:sectPr>
      </w:pPr>
      <w:r>
        <w:t>Акт об определении места размещения контейнерной площадки утверждается главой Ганинского сельсовета. Утвержденный акт служит основанием для размещения</w:t>
      </w:r>
      <w:r>
        <w:t xml:space="preserve"> контейнерной площадки.</w:t>
      </w:r>
    </w:p>
    <w:p w:rsidR="00A127F5" w:rsidRDefault="00A127F5" w:rsidP="00F91753">
      <w:pPr>
        <w:spacing w:after="0" w:line="259" w:lineRule="auto"/>
        <w:ind w:left="0" w:right="0" w:firstLine="0"/>
        <w:jc w:val="left"/>
      </w:pPr>
    </w:p>
    <w:sectPr w:rsidR="00A127F5">
      <w:headerReference w:type="even" r:id="rId12"/>
      <w:headerReference w:type="default" r:id="rId13"/>
      <w:headerReference w:type="first" r:id="rId14"/>
      <w:pgSz w:w="11906" w:h="16838"/>
      <w:pgMar w:top="1440" w:right="84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FA" w:rsidRDefault="00ED6EFA">
      <w:pPr>
        <w:spacing w:after="0" w:line="240" w:lineRule="auto"/>
      </w:pPr>
      <w:r>
        <w:separator/>
      </w:r>
    </w:p>
  </w:endnote>
  <w:endnote w:type="continuationSeparator" w:id="0">
    <w:p w:rsidR="00ED6EFA" w:rsidRDefault="00ED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FA" w:rsidRDefault="00ED6EFA">
      <w:pPr>
        <w:spacing w:after="0" w:line="240" w:lineRule="auto"/>
      </w:pPr>
      <w:r>
        <w:separator/>
      </w:r>
    </w:p>
  </w:footnote>
  <w:footnote w:type="continuationSeparator" w:id="0">
    <w:p w:rsidR="00ED6EFA" w:rsidRDefault="00ED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5" w:rsidRDefault="00ED6EFA">
    <w:pPr>
      <w:spacing w:after="0" w:line="259" w:lineRule="auto"/>
      <w:ind w:left="0" w:right="0" w:firstLine="0"/>
      <w:jc w:val="left"/>
    </w:pPr>
    <w:r>
      <w:t xml:space="preserve"> </w:t>
    </w:r>
  </w:p>
  <w:p w:rsidR="00A127F5" w:rsidRDefault="00ED6EFA">
    <w:pPr>
      <w:spacing w:after="0" w:line="259" w:lineRule="auto"/>
      <w:ind w:left="0" w:right="60" w:firstLine="0"/>
      <w:jc w:val="right"/>
    </w:pPr>
    <w:r>
      <w:rPr>
        <w:i/>
      </w:rPr>
      <w:t xml:space="preserve">Приложение </w:t>
    </w:r>
    <w:r>
      <w:rPr>
        <w:i/>
      </w:rPr>
      <w:fldChar w:fldCharType="begin"/>
    </w:r>
    <w:r>
      <w:rPr>
        <w:i/>
      </w:rPr>
      <w:instrText xml:space="preserve"> PAGE   \* MERGEFORMAT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i/>
      </w:rPr>
      <w:t xml:space="preserve">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5" w:rsidRDefault="00A127F5" w:rsidP="00F91753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5" w:rsidRDefault="00A127F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5" w:rsidRDefault="00A127F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5" w:rsidRDefault="00A127F5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5" w:rsidRDefault="00A127F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F3D0E"/>
    <w:multiLevelType w:val="hybridMultilevel"/>
    <w:tmpl w:val="092E7438"/>
    <w:lvl w:ilvl="0" w:tplc="2618B828">
      <w:start w:val="1"/>
      <w:numFmt w:val="bullet"/>
      <w:lvlText w:val="-"/>
      <w:lvlJc w:val="left"/>
      <w:pPr>
        <w:ind w:left="13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C299A">
      <w:start w:val="1"/>
      <w:numFmt w:val="bullet"/>
      <w:lvlText w:val="o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CF36">
      <w:start w:val="1"/>
      <w:numFmt w:val="bullet"/>
      <w:lvlText w:val="▪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27656">
      <w:start w:val="1"/>
      <w:numFmt w:val="bullet"/>
      <w:lvlText w:val="•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20482">
      <w:start w:val="1"/>
      <w:numFmt w:val="bullet"/>
      <w:lvlText w:val="o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C9D72">
      <w:start w:val="1"/>
      <w:numFmt w:val="bullet"/>
      <w:lvlText w:val="▪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8902A">
      <w:start w:val="1"/>
      <w:numFmt w:val="bullet"/>
      <w:lvlText w:val="•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2B0FC">
      <w:start w:val="1"/>
      <w:numFmt w:val="bullet"/>
      <w:lvlText w:val="o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EF918">
      <w:start w:val="1"/>
      <w:numFmt w:val="bullet"/>
      <w:lvlText w:val="▪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96081"/>
    <w:multiLevelType w:val="hybridMultilevel"/>
    <w:tmpl w:val="E566041C"/>
    <w:lvl w:ilvl="0" w:tplc="018E08FC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8B9EC">
      <w:start w:val="1"/>
      <w:numFmt w:val="lowerLetter"/>
      <w:lvlText w:val="%2"/>
      <w:lvlJc w:val="left"/>
      <w:pPr>
        <w:ind w:left="179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6E4E4">
      <w:start w:val="1"/>
      <w:numFmt w:val="lowerRoman"/>
      <w:lvlText w:val="%3"/>
      <w:lvlJc w:val="left"/>
      <w:pPr>
        <w:ind w:left="251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4BBA6">
      <w:start w:val="1"/>
      <w:numFmt w:val="decimal"/>
      <w:lvlText w:val="%4"/>
      <w:lvlJc w:val="left"/>
      <w:pPr>
        <w:ind w:left="323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4ED0E">
      <w:start w:val="1"/>
      <w:numFmt w:val="lowerLetter"/>
      <w:lvlText w:val="%5"/>
      <w:lvlJc w:val="left"/>
      <w:pPr>
        <w:ind w:left="395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2EEC">
      <w:start w:val="1"/>
      <w:numFmt w:val="lowerRoman"/>
      <w:lvlText w:val="%6"/>
      <w:lvlJc w:val="left"/>
      <w:pPr>
        <w:ind w:left="467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C7FEC">
      <w:start w:val="1"/>
      <w:numFmt w:val="decimal"/>
      <w:lvlText w:val="%7"/>
      <w:lvlJc w:val="left"/>
      <w:pPr>
        <w:ind w:left="539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019E0">
      <w:start w:val="1"/>
      <w:numFmt w:val="lowerLetter"/>
      <w:lvlText w:val="%8"/>
      <w:lvlJc w:val="left"/>
      <w:pPr>
        <w:ind w:left="611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44D86">
      <w:start w:val="1"/>
      <w:numFmt w:val="lowerRoman"/>
      <w:lvlText w:val="%9"/>
      <w:lvlJc w:val="left"/>
      <w:pPr>
        <w:ind w:left="683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8095D"/>
    <w:multiLevelType w:val="multilevel"/>
    <w:tmpl w:val="BE9049A6"/>
    <w:lvl w:ilvl="0">
      <w:start w:val="3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D4786"/>
    <w:multiLevelType w:val="hybridMultilevel"/>
    <w:tmpl w:val="2AAE9968"/>
    <w:lvl w:ilvl="0" w:tplc="CF660CC4">
      <w:start w:val="1"/>
      <w:numFmt w:val="decimal"/>
      <w:lvlText w:val="%1."/>
      <w:lvlJc w:val="left"/>
      <w:pPr>
        <w:ind w:left="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ADB1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4900E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CC17E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CE67E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620E4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8727E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8F6AC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4E940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323A3"/>
    <w:multiLevelType w:val="hybridMultilevel"/>
    <w:tmpl w:val="9B8EFF54"/>
    <w:lvl w:ilvl="0" w:tplc="BE520798">
      <w:start w:val="1"/>
      <w:numFmt w:val="bullet"/>
      <w:lvlText w:val="-"/>
      <w:lvlJc w:val="left"/>
      <w:pPr>
        <w:ind w:left="13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C8926">
      <w:start w:val="1"/>
      <w:numFmt w:val="bullet"/>
      <w:lvlText w:val="o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85304">
      <w:start w:val="1"/>
      <w:numFmt w:val="bullet"/>
      <w:lvlText w:val="▪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6EB0">
      <w:start w:val="1"/>
      <w:numFmt w:val="bullet"/>
      <w:lvlText w:val="•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25A60">
      <w:start w:val="1"/>
      <w:numFmt w:val="bullet"/>
      <w:lvlText w:val="o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290D0">
      <w:start w:val="1"/>
      <w:numFmt w:val="bullet"/>
      <w:lvlText w:val="▪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E9980">
      <w:start w:val="1"/>
      <w:numFmt w:val="bullet"/>
      <w:lvlText w:val="•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628AC">
      <w:start w:val="1"/>
      <w:numFmt w:val="bullet"/>
      <w:lvlText w:val="o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40E8">
      <w:start w:val="1"/>
      <w:numFmt w:val="bullet"/>
      <w:lvlText w:val="▪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91FB2"/>
    <w:multiLevelType w:val="hybridMultilevel"/>
    <w:tmpl w:val="6074AFDE"/>
    <w:lvl w:ilvl="0" w:tplc="8AAC8574">
      <w:start w:val="1"/>
      <w:numFmt w:val="decimal"/>
      <w:lvlText w:val="%1."/>
      <w:lvlJc w:val="left"/>
      <w:pPr>
        <w:ind w:left="28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799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EA658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663F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1BA6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82CC8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C74AA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02110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437F6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B6682"/>
    <w:multiLevelType w:val="hybridMultilevel"/>
    <w:tmpl w:val="AF36386E"/>
    <w:lvl w:ilvl="0" w:tplc="5B7ABFD0">
      <w:start w:val="2"/>
      <w:numFmt w:val="decimal"/>
      <w:pStyle w:val="1"/>
      <w:lvlText w:val="%1."/>
      <w:lvlJc w:val="left"/>
      <w:pPr>
        <w:ind w:left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E3E3A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2D68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6DADA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2BEDE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110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0A3A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C7F0C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05BEA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F5"/>
    <w:rsid w:val="00A127F5"/>
    <w:rsid w:val="00ED6EFA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414D2-6FEA-47AD-B950-43AF60BB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right="638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5" w:line="250" w:lineRule="auto"/>
      <w:ind w:left="10" w:right="64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9175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1753"/>
    <w:rPr>
      <w:rFonts w:ascii="Liberation Serif" w:eastAsia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cp:lastModifiedBy>spec01</cp:lastModifiedBy>
  <cp:revision>3</cp:revision>
  <dcterms:created xsi:type="dcterms:W3CDTF">2020-01-21T09:12:00Z</dcterms:created>
  <dcterms:modified xsi:type="dcterms:W3CDTF">2020-01-21T09:12:00Z</dcterms:modified>
</cp:coreProperties>
</file>